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221C" w:rsidRDefault="0006221C" w:rsidP="0006221C">
      <w:pPr>
        <w:tabs>
          <w:tab w:val="left" w:pos="3900"/>
        </w:tabs>
      </w:pPr>
    </w:p>
    <w:p w:rsidR="0006221C" w:rsidRDefault="0006221C" w:rsidP="0006221C">
      <w:pPr>
        <w:pStyle w:val="Listenabsatz"/>
        <w:numPr>
          <w:ilvl w:val="0"/>
          <w:numId w:val="1"/>
        </w:numPr>
        <w:tabs>
          <w:tab w:val="left" w:pos="3900"/>
        </w:tabs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 xml:space="preserve">Mönchhof – Christoffel </w:t>
      </w:r>
      <w:proofErr w:type="gramStart"/>
      <w:r>
        <w:rPr>
          <w:rFonts w:ascii="Blackadder ITC" w:hAnsi="Blackadder ITC"/>
          <w:sz w:val="28"/>
          <w:szCs w:val="28"/>
        </w:rPr>
        <w:t xml:space="preserve">Erben </w:t>
      </w:r>
      <w:r w:rsidR="00D42A49">
        <w:rPr>
          <w:rFonts w:ascii="Blackadder ITC" w:hAnsi="Blackadder ITC"/>
          <w:sz w:val="28"/>
          <w:szCs w:val="28"/>
        </w:rPr>
        <w:t>,</w:t>
      </w:r>
      <w:proofErr w:type="gramEnd"/>
      <w:r w:rsidR="00D42A49">
        <w:rPr>
          <w:rFonts w:ascii="Blackadder ITC" w:hAnsi="Blackadder ITC"/>
          <w:sz w:val="28"/>
          <w:szCs w:val="28"/>
        </w:rPr>
        <w:t xml:space="preserve"> </w:t>
      </w:r>
      <w:proofErr w:type="spellStart"/>
      <w:r w:rsidR="00D42A49">
        <w:rPr>
          <w:rFonts w:ascii="Blackadder ITC" w:hAnsi="Blackadder ITC"/>
          <w:sz w:val="28"/>
          <w:szCs w:val="28"/>
        </w:rPr>
        <w:t>Ürzig</w:t>
      </w:r>
      <w:proofErr w:type="spellEnd"/>
    </w:p>
    <w:p w:rsidR="0006221C" w:rsidRDefault="0006221C" w:rsidP="00854ADF">
      <w:pPr>
        <w:tabs>
          <w:tab w:val="left" w:pos="3900"/>
        </w:tabs>
        <w:spacing w:after="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  <w:t xml:space="preserve">Schloss </w:t>
      </w:r>
      <w:proofErr w:type="spellStart"/>
      <w:r>
        <w:rPr>
          <w:rFonts w:ascii="Blackadder ITC" w:hAnsi="Blackadder ITC"/>
          <w:sz w:val="28"/>
          <w:szCs w:val="28"/>
        </w:rPr>
        <w:t>Lieser</w:t>
      </w:r>
      <w:proofErr w:type="spellEnd"/>
      <w:r>
        <w:rPr>
          <w:rFonts w:ascii="Blackadder ITC" w:hAnsi="Blackadder ITC"/>
          <w:sz w:val="28"/>
          <w:szCs w:val="28"/>
        </w:rPr>
        <w:t xml:space="preserve"> – Thomas Haag, </w:t>
      </w:r>
      <w:proofErr w:type="spellStart"/>
      <w:r>
        <w:rPr>
          <w:rFonts w:ascii="Blackadder ITC" w:hAnsi="Blackadder ITC"/>
          <w:sz w:val="28"/>
          <w:szCs w:val="28"/>
        </w:rPr>
        <w:t>Lieser</w:t>
      </w:r>
      <w:proofErr w:type="spellEnd"/>
    </w:p>
    <w:p w:rsidR="0006221C" w:rsidRDefault="0006221C" w:rsidP="00854ADF">
      <w:pPr>
        <w:tabs>
          <w:tab w:val="left" w:pos="3900"/>
        </w:tabs>
        <w:spacing w:after="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</w:r>
      <w:proofErr w:type="spellStart"/>
      <w:r>
        <w:rPr>
          <w:rFonts w:ascii="Blackadder ITC" w:hAnsi="Blackadder ITC"/>
          <w:sz w:val="28"/>
          <w:szCs w:val="28"/>
        </w:rPr>
        <w:t>Wwe</w:t>
      </w:r>
      <w:proofErr w:type="spellEnd"/>
      <w:r>
        <w:rPr>
          <w:rFonts w:ascii="Blackadder ITC" w:hAnsi="Blackadder ITC"/>
          <w:sz w:val="28"/>
          <w:szCs w:val="28"/>
        </w:rPr>
        <w:t xml:space="preserve"> </w:t>
      </w:r>
      <w:proofErr w:type="spellStart"/>
      <w:r>
        <w:rPr>
          <w:rFonts w:ascii="Blackadder ITC" w:hAnsi="Blackadder ITC"/>
          <w:sz w:val="28"/>
          <w:szCs w:val="28"/>
        </w:rPr>
        <w:t>Dr.H</w:t>
      </w:r>
      <w:r w:rsidR="00D42A49">
        <w:rPr>
          <w:rFonts w:ascii="Blackadder ITC" w:hAnsi="Blackadder ITC"/>
          <w:sz w:val="28"/>
          <w:szCs w:val="28"/>
        </w:rPr>
        <w:t>.</w:t>
      </w:r>
      <w:r>
        <w:rPr>
          <w:rFonts w:ascii="Blackadder ITC" w:hAnsi="Blackadder ITC"/>
          <w:sz w:val="28"/>
          <w:szCs w:val="28"/>
        </w:rPr>
        <w:t>Thanisch</w:t>
      </w:r>
      <w:proofErr w:type="spellEnd"/>
      <w:r>
        <w:rPr>
          <w:rFonts w:ascii="Blackadder ITC" w:hAnsi="Blackadder ITC"/>
          <w:sz w:val="28"/>
          <w:szCs w:val="28"/>
        </w:rPr>
        <w:t xml:space="preserve"> Erben </w:t>
      </w:r>
      <w:proofErr w:type="spellStart"/>
      <w:r>
        <w:rPr>
          <w:rFonts w:ascii="Blackadder ITC" w:hAnsi="Blackadder ITC"/>
          <w:sz w:val="28"/>
          <w:szCs w:val="28"/>
        </w:rPr>
        <w:t>Thanisch</w:t>
      </w:r>
      <w:proofErr w:type="spellEnd"/>
      <w:r>
        <w:rPr>
          <w:rFonts w:ascii="Blackadder ITC" w:hAnsi="Blackadder ITC"/>
          <w:sz w:val="28"/>
          <w:szCs w:val="28"/>
        </w:rPr>
        <w:t xml:space="preserve"> S</w:t>
      </w:r>
      <w:r w:rsidR="00D42A49">
        <w:rPr>
          <w:rFonts w:ascii="Blackadder ITC" w:hAnsi="Blackadder ITC"/>
          <w:sz w:val="28"/>
          <w:szCs w:val="28"/>
        </w:rPr>
        <w:t>ofia</w:t>
      </w:r>
      <w:r>
        <w:rPr>
          <w:rFonts w:ascii="Blackadder ITC" w:hAnsi="Blackadder ITC"/>
          <w:sz w:val="28"/>
          <w:szCs w:val="28"/>
        </w:rPr>
        <w:t xml:space="preserve">, </w:t>
      </w:r>
      <w:r w:rsidRPr="00D42A49">
        <w:rPr>
          <w:rFonts w:ascii="Blackadder ITC" w:hAnsi="Blackadder ITC"/>
          <w:sz w:val="24"/>
          <w:szCs w:val="24"/>
        </w:rPr>
        <w:t>Bernkastel</w:t>
      </w:r>
      <w:r w:rsidR="00D42A49" w:rsidRPr="00D42A49">
        <w:rPr>
          <w:rFonts w:ascii="Blackadder ITC" w:hAnsi="Blackadder ITC"/>
          <w:sz w:val="24"/>
          <w:szCs w:val="24"/>
        </w:rPr>
        <w:t>-</w:t>
      </w:r>
      <w:r w:rsidR="00D42A49">
        <w:rPr>
          <w:rFonts w:ascii="Blackadder ITC" w:hAnsi="Blackadder ITC"/>
          <w:sz w:val="28"/>
          <w:szCs w:val="28"/>
        </w:rPr>
        <w:t xml:space="preserve">Kues </w:t>
      </w:r>
    </w:p>
    <w:p w:rsidR="0006221C" w:rsidRDefault="00D42A49" w:rsidP="00854ADF">
      <w:pPr>
        <w:pStyle w:val="Listenabsatz"/>
        <w:numPr>
          <w:ilvl w:val="0"/>
          <w:numId w:val="1"/>
        </w:numPr>
        <w:tabs>
          <w:tab w:val="left" w:pos="3900"/>
        </w:tabs>
        <w:spacing w:before="360"/>
        <w:ind w:left="714" w:hanging="357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>Jakoby-</w:t>
      </w:r>
      <w:proofErr w:type="spellStart"/>
      <w:r>
        <w:rPr>
          <w:rFonts w:ascii="Blackadder ITC" w:hAnsi="Blackadder ITC"/>
          <w:sz w:val="28"/>
          <w:szCs w:val="28"/>
        </w:rPr>
        <w:t>Mat</w:t>
      </w:r>
      <w:r w:rsidR="0006221C">
        <w:rPr>
          <w:rFonts w:ascii="Blackadder ITC" w:hAnsi="Blackadder ITC"/>
          <w:sz w:val="28"/>
          <w:szCs w:val="28"/>
        </w:rPr>
        <w:t>hy</w:t>
      </w:r>
      <w:proofErr w:type="spellEnd"/>
      <w:r>
        <w:rPr>
          <w:rFonts w:ascii="Blackadder ITC" w:hAnsi="Blackadder ITC"/>
          <w:sz w:val="28"/>
          <w:szCs w:val="28"/>
        </w:rPr>
        <w:t xml:space="preserve">, </w:t>
      </w:r>
      <w:proofErr w:type="spellStart"/>
      <w:r>
        <w:rPr>
          <w:rFonts w:ascii="Blackadder ITC" w:hAnsi="Blackadder ITC"/>
          <w:sz w:val="28"/>
          <w:szCs w:val="28"/>
        </w:rPr>
        <w:t>Kinheim</w:t>
      </w:r>
      <w:proofErr w:type="spellEnd"/>
    </w:p>
    <w:p w:rsidR="0006221C" w:rsidRDefault="0006221C" w:rsidP="00854ADF">
      <w:pPr>
        <w:tabs>
          <w:tab w:val="left" w:pos="3900"/>
        </w:tabs>
        <w:spacing w:after="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  <w:t xml:space="preserve">Hofgut Falkenstein – </w:t>
      </w:r>
      <w:proofErr w:type="gramStart"/>
      <w:r>
        <w:rPr>
          <w:rFonts w:ascii="Blackadder ITC" w:hAnsi="Blackadder ITC"/>
          <w:sz w:val="28"/>
          <w:szCs w:val="28"/>
        </w:rPr>
        <w:t>Weber ,</w:t>
      </w:r>
      <w:proofErr w:type="gramEnd"/>
      <w:r>
        <w:rPr>
          <w:rFonts w:ascii="Blackadder ITC" w:hAnsi="Blackadder ITC"/>
          <w:sz w:val="28"/>
          <w:szCs w:val="28"/>
        </w:rPr>
        <w:t xml:space="preserve"> </w:t>
      </w:r>
      <w:proofErr w:type="spellStart"/>
      <w:r>
        <w:rPr>
          <w:rFonts w:ascii="Blackadder ITC" w:hAnsi="Blackadder ITC"/>
          <w:sz w:val="28"/>
          <w:szCs w:val="28"/>
        </w:rPr>
        <w:t>Niedermennig</w:t>
      </w:r>
      <w:proofErr w:type="spellEnd"/>
    </w:p>
    <w:p w:rsidR="0006221C" w:rsidRDefault="0006221C" w:rsidP="00854ADF">
      <w:pPr>
        <w:tabs>
          <w:tab w:val="left" w:pos="3900"/>
        </w:tabs>
        <w:spacing w:after="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  <w:t xml:space="preserve">Selbach-Oster, </w:t>
      </w:r>
      <w:proofErr w:type="spellStart"/>
      <w:r>
        <w:rPr>
          <w:rFonts w:ascii="Blackadder ITC" w:hAnsi="Blackadder ITC"/>
          <w:sz w:val="28"/>
          <w:szCs w:val="28"/>
        </w:rPr>
        <w:t>Zeltingen</w:t>
      </w:r>
      <w:proofErr w:type="spellEnd"/>
      <w:r>
        <w:rPr>
          <w:rFonts w:ascii="Blackadder ITC" w:hAnsi="Blackadder ITC"/>
          <w:sz w:val="28"/>
          <w:szCs w:val="28"/>
        </w:rPr>
        <w:t xml:space="preserve"> </w:t>
      </w:r>
    </w:p>
    <w:p w:rsidR="00D42A49" w:rsidRDefault="00D42A49" w:rsidP="00854ADF">
      <w:pPr>
        <w:pStyle w:val="Listenabsatz"/>
        <w:numPr>
          <w:ilvl w:val="0"/>
          <w:numId w:val="1"/>
        </w:numPr>
        <w:tabs>
          <w:tab w:val="left" w:pos="3900"/>
        </w:tabs>
        <w:spacing w:before="360"/>
        <w:ind w:left="714" w:hanging="357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 xml:space="preserve">Vollenweider, Traben-Trarbach </w:t>
      </w:r>
    </w:p>
    <w:p w:rsidR="00D42A49" w:rsidRDefault="00D42A49" w:rsidP="00D42A49">
      <w:pPr>
        <w:tabs>
          <w:tab w:val="left" w:pos="3900"/>
        </w:tabs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  <w:t>Dr. Ernie Loosen, Bernkastel</w:t>
      </w:r>
    </w:p>
    <w:p w:rsidR="00D42A49" w:rsidRDefault="00D42A49" w:rsidP="00854ADF">
      <w:pPr>
        <w:pStyle w:val="Listenabsatz"/>
        <w:numPr>
          <w:ilvl w:val="0"/>
          <w:numId w:val="1"/>
        </w:numPr>
        <w:tabs>
          <w:tab w:val="left" w:pos="3900"/>
        </w:tabs>
        <w:spacing w:before="360"/>
        <w:ind w:left="714" w:hanging="357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 xml:space="preserve">Villa </w:t>
      </w:r>
      <w:proofErr w:type="spellStart"/>
      <w:r>
        <w:rPr>
          <w:rFonts w:ascii="Blackadder ITC" w:hAnsi="Blackadder ITC"/>
          <w:sz w:val="28"/>
          <w:szCs w:val="28"/>
        </w:rPr>
        <w:t>Huesgen</w:t>
      </w:r>
      <w:proofErr w:type="spellEnd"/>
      <w:r>
        <w:rPr>
          <w:rFonts w:ascii="Blackadder ITC" w:hAnsi="Blackadder ITC"/>
          <w:sz w:val="28"/>
          <w:szCs w:val="28"/>
        </w:rPr>
        <w:t xml:space="preserve">, Traben Trarbach </w:t>
      </w:r>
    </w:p>
    <w:p w:rsidR="00D42A49" w:rsidRDefault="00D42A49" w:rsidP="00854ADF">
      <w:pPr>
        <w:tabs>
          <w:tab w:val="left" w:pos="3900"/>
        </w:tabs>
        <w:spacing w:after="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  <w:t xml:space="preserve">Nik Weis, </w:t>
      </w:r>
      <w:proofErr w:type="spellStart"/>
      <w:r>
        <w:rPr>
          <w:rFonts w:ascii="Blackadder ITC" w:hAnsi="Blackadder ITC"/>
          <w:sz w:val="28"/>
          <w:szCs w:val="28"/>
        </w:rPr>
        <w:t>Leiwen</w:t>
      </w:r>
      <w:proofErr w:type="spellEnd"/>
    </w:p>
    <w:p w:rsidR="00D42A49" w:rsidRDefault="00D42A49" w:rsidP="00854ADF">
      <w:pPr>
        <w:tabs>
          <w:tab w:val="left" w:pos="3900"/>
        </w:tabs>
        <w:spacing w:after="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  <w:t xml:space="preserve">Maximin </w:t>
      </w:r>
      <w:proofErr w:type="spellStart"/>
      <w:r>
        <w:rPr>
          <w:rFonts w:ascii="Blackadder ITC" w:hAnsi="Blackadder ITC"/>
          <w:sz w:val="28"/>
          <w:szCs w:val="28"/>
        </w:rPr>
        <w:t>Grünhaus</w:t>
      </w:r>
      <w:proofErr w:type="spellEnd"/>
      <w:r>
        <w:rPr>
          <w:rFonts w:ascii="Blackadder ITC" w:hAnsi="Blackadder ITC"/>
          <w:sz w:val="28"/>
          <w:szCs w:val="28"/>
        </w:rPr>
        <w:t xml:space="preserve">, </w:t>
      </w:r>
      <w:proofErr w:type="spellStart"/>
      <w:r>
        <w:rPr>
          <w:rFonts w:ascii="Blackadder ITC" w:hAnsi="Blackadder ITC"/>
          <w:sz w:val="28"/>
          <w:szCs w:val="28"/>
        </w:rPr>
        <w:t>Mertesdorf</w:t>
      </w:r>
      <w:proofErr w:type="spellEnd"/>
      <w:r>
        <w:rPr>
          <w:rFonts w:ascii="Blackadder ITC" w:hAnsi="Blackadder ITC"/>
          <w:sz w:val="28"/>
          <w:szCs w:val="28"/>
        </w:rPr>
        <w:t xml:space="preserve"> </w:t>
      </w:r>
    </w:p>
    <w:p w:rsidR="00D42A49" w:rsidRDefault="00D42A49" w:rsidP="00854ADF">
      <w:pPr>
        <w:pStyle w:val="Listenabsatz"/>
        <w:numPr>
          <w:ilvl w:val="0"/>
          <w:numId w:val="1"/>
        </w:numPr>
        <w:tabs>
          <w:tab w:val="left" w:pos="3900"/>
        </w:tabs>
        <w:spacing w:before="360"/>
        <w:ind w:left="714" w:hanging="357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 xml:space="preserve">Clemens Busch, </w:t>
      </w:r>
      <w:proofErr w:type="spellStart"/>
      <w:r>
        <w:rPr>
          <w:rFonts w:ascii="Blackadder ITC" w:hAnsi="Blackadder ITC"/>
          <w:sz w:val="28"/>
          <w:szCs w:val="28"/>
        </w:rPr>
        <w:t>Pünderich</w:t>
      </w:r>
      <w:proofErr w:type="spellEnd"/>
      <w:r>
        <w:rPr>
          <w:rFonts w:ascii="Blackadder ITC" w:hAnsi="Blackadder ITC"/>
          <w:sz w:val="28"/>
          <w:szCs w:val="28"/>
        </w:rPr>
        <w:t xml:space="preserve"> </w:t>
      </w:r>
    </w:p>
    <w:p w:rsidR="00D42A49" w:rsidRDefault="00D42A49" w:rsidP="00854ADF">
      <w:pPr>
        <w:tabs>
          <w:tab w:val="left" w:pos="3900"/>
        </w:tabs>
        <w:spacing w:after="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  <w:t>Clemens Busch</w:t>
      </w:r>
    </w:p>
    <w:p w:rsidR="00D42A49" w:rsidRDefault="00D42A49" w:rsidP="00854ADF">
      <w:pPr>
        <w:tabs>
          <w:tab w:val="left" w:pos="3900"/>
        </w:tabs>
        <w:spacing w:after="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  <w:t xml:space="preserve">Heymann-Löwenstein, </w:t>
      </w:r>
      <w:proofErr w:type="spellStart"/>
      <w:r>
        <w:rPr>
          <w:rFonts w:ascii="Blackadder ITC" w:hAnsi="Blackadder ITC"/>
          <w:sz w:val="28"/>
          <w:szCs w:val="28"/>
        </w:rPr>
        <w:t>Winningen</w:t>
      </w:r>
      <w:proofErr w:type="spellEnd"/>
    </w:p>
    <w:p w:rsidR="00D42A49" w:rsidRDefault="00D42A49" w:rsidP="00854ADF">
      <w:pPr>
        <w:pStyle w:val="Listenabsatz"/>
        <w:numPr>
          <w:ilvl w:val="0"/>
          <w:numId w:val="1"/>
        </w:numPr>
        <w:tabs>
          <w:tab w:val="left" w:pos="3900"/>
        </w:tabs>
        <w:spacing w:before="360"/>
        <w:ind w:left="714" w:hanging="357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 xml:space="preserve">Melsheimer, </w:t>
      </w:r>
      <w:proofErr w:type="spellStart"/>
      <w:r>
        <w:rPr>
          <w:rFonts w:ascii="Blackadder ITC" w:hAnsi="Blackadder ITC"/>
          <w:sz w:val="28"/>
          <w:szCs w:val="28"/>
        </w:rPr>
        <w:t>Reil</w:t>
      </w:r>
      <w:proofErr w:type="spellEnd"/>
    </w:p>
    <w:p w:rsidR="00D42A49" w:rsidRDefault="00D42A49" w:rsidP="00854ADF">
      <w:pPr>
        <w:tabs>
          <w:tab w:val="left" w:pos="3900"/>
        </w:tabs>
        <w:spacing w:after="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  <w:t>Melsheimer</w:t>
      </w:r>
    </w:p>
    <w:p w:rsidR="00D42A49" w:rsidRDefault="00D42A49" w:rsidP="00854ADF">
      <w:pPr>
        <w:tabs>
          <w:tab w:val="left" w:pos="3900"/>
        </w:tabs>
        <w:spacing w:after="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  <w:t>Max Ferd. Richter – Dr. Dirk u. Konstantin Richter</w:t>
      </w:r>
    </w:p>
    <w:p w:rsidR="00D42A49" w:rsidRDefault="00854ADF" w:rsidP="00854ADF">
      <w:pPr>
        <w:pStyle w:val="Listenabsatz"/>
        <w:numPr>
          <w:ilvl w:val="0"/>
          <w:numId w:val="1"/>
        </w:numPr>
        <w:tabs>
          <w:tab w:val="left" w:pos="3900"/>
        </w:tabs>
        <w:spacing w:before="360"/>
        <w:ind w:left="714" w:hanging="357"/>
        <w:rPr>
          <w:rFonts w:ascii="Blackadder ITC" w:hAnsi="Blackadder ITC"/>
          <w:sz w:val="28"/>
          <w:szCs w:val="28"/>
        </w:rPr>
      </w:pPr>
      <w:proofErr w:type="spellStart"/>
      <w:r>
        <w:rPr>
          <w:rFonts w:ascii="Blackadder ITC" w:hAnsi="Blackadder ITC"/>
          <w:sz w:val="28"/>
          <w:szCs w:val="28"/>
        </w:rPr>
        <w:t>Immich</w:t>
      </w:r>
      <w:proofErr w:type="spellEnd"/>
      <w:r>
        <w:rPr>
          <w:rFonts w:ascii="Blackadder ITC" w:hAnsi="Blackadder ITC"/>
          <w:sz w:val="28"/>
          <w:szCs w:val="28"/>
        </w:rPr>
        <w:t xml:space="preserve">-Batterieberg, </w:t>
      </w:r>
      <w:proofErr w:type="spellStart"/>
      <w:r>
        <w:rPr>
          <w:rFonts w:ascii="Blackadder ITC" w:hAnsi="Blackadder ITC"/>
          <w:sz w:val="28"/>
          <w:szCs w:val="28"/>
        </w:rPr>
        <w:t>Enkirch</w:t>
      </w:r>
      <w:proofErr w:type="spellEnd"/>
    </w:p>
    <w:p w:rsidR="00854ADF" w:rsidRDefault="00854ADF" w:rsidP="00854ADF">
      <w:pPr>
        <w:tabs>
          <w:tab w:val="left" w:pos="3900"/>
        </w:tabs>
        <w:spacing w:after="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</w:r>
      <w:proofErr w:type="spellStart"/>
      <w:r>
        <w:rPr>
          <w:rFonts w:ascii="Blackadder ITC" w:hAnsi="Blackadder ITC"/>
          <w:sz w:val="28"/>
          <w:szCs w:val="28"/>
        </w:rPr>
        <w:t>A.J.Adam</w:t>
      </w:r>
      <w:proofErr w:type="spellEnd"/>
      <w:r>
        <w:rPr>
          <w:rFonts w:ascii="Blackadder ITC" w:hAnsi="Blackadder ITC"/>
          <w:sz w:val="28"/>
          <w:szCs w:val="28"/>
        </w:rPr>
        <w:t>, Neumagen-</w:t>
      </w:r>
      <w:proofErr w:type="spellStart"/>
      <w:r>
        <w:rPr>
          <w:rFonts w:ascii="Blackadder ITC" w:hAnsi="Blackadder ITC"/>
          <w:sz w:val="28"/>
          <w:szCs w:val="28"/>
        </w:rPr>
        <w:t>Dhron</w:t>
      </w:r>
      <w:proofErr w:type="spellEnd"/>
    </w:p>
    <w:p w:rsidR="00854ADF" w:rsidRDefault="00854ADF" w:rsidP="00854ADF">
      <w:pPr>
        <w:tabs>
          <w:tab w:val="left" w:pos="3900"/>
        </w:tabs>
        <w:spacing w:after="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  <w:t>Markus Molitor, Wehlen</w:t>
      </w:r>
    </w:p>
    <w:p w:rsidR="00854ADF" w:rsidRDefault="00854ADF" w:rsidP="00854ADF">
      <w:pPr>
        <w:pStyle w:val="Listenabsatz"/>
        <w:numPr>
          <w:ilvl w:val="0"/>
          <w:numId w:val="1"/>
        </w:numPr>
        <w:tabs>
          <w:tab w:val="left" w:pos="3900"/>
        </w:tabs>
        <w:spacing w:before="360"/>
        <w:ind w:left="714" w:hanging="357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 xml:space="preserve">Marco </w:t>
      </w:r>
      <w:proofErr w:type="spellStart"/>
      <w:r>
        <w:rPr>
          <w:rFonts w:ascii="Blackadder ITC" w:hAnsi="Blackadder ITC"/>
          <w:sz w:val="28"/>
          <w:szCs w:val="28"/>
        </w:rPr>
        <w:t>Adamy</w:t>
      </w:r>
      <w:proofErr w:type="spellEnd"/>
      <w:r>
        <w:rPr>
          <w:rFonts w:ascii="Blackadder ITC" w:hAnsi="Blackadder ITC"/>
          <w:sz w:val="28"/>
          <w:szCs w:val="28"/>
        </w:rPr>
        <w:t xml:space="preserve">, </w:t>
      </w:r>
      <w:proofErr w:type="spellStart"/>
      <w:r>
        <w:rPr>
          <w:rFonts w:ascii="Blackadder ITC" w:hAnsi="Blackadder ITC"/>
          <w:sz w:val="28"/>
          <w:szCs w:val="28"/>
        </w:rPr>
        <w:t>Kinheim</w:t>
      </w:r>
      <w:proofErr w:type="spellEnd"/>
    </w:p>
    <w:p w:rsidR="00854ADF" w:rsidRDefault="00854ADF" w:rsidP="00854ADF">
      <w:pPr>
        <w:tabs>
          <w:tab w:val="left" w:pos="3900"/>
        </w:tabs>
        <w:spacing w:after="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  <w:t xml:space="preserve">Ansgar </w:t>
      </w:r>
      <w:proofErr w:type="spellStart"/>
      <w:r>
        <w:rPr>
          <w:rFonts w:ascii="Blackadder ITC" w:hAnsi="Blackadder ITC"/>
          <w:sz w:val="28"/>
          <w:szCs w:val="28"/>
        </w:rPr>
        <w:t>Clüsserath</w:t>
      </w:r>
      <w:proofErr w:type="spellEnd"/>
      <w:r>
        <w:rPr>
          <w:rFonts w:ascii="Blackadder ITC" w:hAnsi="Blackadder ITC"/>
          <w:sz w:val="28"/>
          <w:szCs w:val="28"/>
        </w:rPr>
        <w:t xml:space="preserve"> und Eva, </w:t>
      </w:r>
      <w:proofErr w:type="spellStart"/>
      <w:r>
        <w:rPr>
          <w:rFonts w:ascii="Blackadder ITC" w:hAnsi="Blackadder ITC"/>
          <w:sz w:val="28"/>
          <w:szCs w:val="28"/>
        </w:rPr>
        <w:t>Trittenheim</w:t>
      </w:r>
      <w:proofErr w:type="spellEnd"/>
    </w:p>
    <w:p w:rsidR="00854ADF" w:rsidRDefault="00F445CD" w:rsidP="00854ADF">
      <w:pPr>
        <w:tabs>
          <w:tab w:val="left" w:pos="3900"/>
        </w:tabs>
        <w:spacing w:after="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  <w:t xml:space="preserve">Dr. Hermann, </w:t>
      </w:r>
      <w:bookmarkStart w:id="0" w:name="_GoBack"/>
      <w:bookmarkEnd w:id="0"/>
      <w:r w:rsidR="00854ADF">
        <w:rPr>
          <w:rFonts w:ascii="Blackadder ITC" w:hAnsi="Blackadder ITC"/>
          <w:sz w:val="28"/>
          <w:szCs w:val="28"/>
        </w:rPr>
        <w:t xml:space="preserve"> Erden</w:t>
      </w:r>
    </w:p>
    <w:p w:rsidR="00854ADF" w:rsidRPr="00854ADF" w:rsidRDefault="00854ADF" w:rsidP="00854ADF">
      <w:pPr>
        <w:tabs>
          <w:tab w:val="left" w:pos="3900"/>
        </w:tabs>
        <w:spacing w:before="240"/>
        <w:rPr>
          <w:rFonts w:ascii="Blackadder ITC" w:hAnsi="Blackadder ITC"/>
          <w:sz w:val="28"/>
          <w:szCs w:val="28"/>
        </w:rPr>
      </w:pPr>
      <w:r>
        <w:rPr>
          <w:rFonts w:ascii="Blackadder ITC" w:hAnsi="Blackadder ITC"/>
          <w:sz w:val="28"/>
          <w:szCs w:val="28"/>
        </w:rPr>
        <w:tab/>
      </w:r>
    </w:p>
    <w:p w:rsidR="0006221C" w:rsidRPr="0006221C" w:rsidRDefault="0006221C" w:rsidP="0006221C">
      <w:pPr>
        <w:tabs>
          <w:tab w:val="left" w:pos="3900"/>
        </w:tabs>
        <w:rPr>
          <w:rFonts w:ascii="Blackadder ITC" w:hAnsi="Blackadder ITC"/>
          <w:sz w:val="28"/>
          <w:szCs w:val="28"/>
        </w:rPr>
      </w:pPr>
      <w:r w:rsidRPr="0006221C">
        <w:rPr>
          <w:rFonts w:ascii="Blackadder ITC" w:hAnsi="Blackadder ITC"/>
          <w:sz w:val="28"/>
          <w:szCs w:val="28"/>
        </w:rPr>
        <w:tab/>
      </w:r>
    </w:p>
    <w:sectPr w:rsidR="0006221C" w:rsidRPr="0006221C" w:rsidSect="00617D35">
      <w:headerReference w:type="default" r:id="rId7"/>
      <w:pgSz w:w="11906" w:h="16838"/>
      <w:pgMar w:top="1276" w:right="566" w:bottom="568" w:left="1418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648B" w:rsidRDefault="00C6648B" w:rsidP="0006221C">
      <w:pPr>
        <w:spacing w:after="0" w:line="240" w:lineRule="auto"/>
      </w:pPr>
      <w:r>
        <w:separator/>
      </w:r>
    </w:p>
  </w:endnote>
  <w:endnote w:type="continuationSeparator" w:id="0">
    <w:p w:rsidR="00C6648B" w:rsidRDefault="00C6648B" w:rsidP="00062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648B" w:rsidRDefault="00C6648B" w:rsidP="0006221C">
      <w:pPr>
        <w:spacing w:after="0" w:line="240" w:lineRule="auto"/>
      </w:pPr>
      <w:r>
        <w:separator/>
      </w:r>
    </w:p>
  </w:footnote>
  <w:footnote w:type="continuationSeparator" w:id="0">
    <w:p w:rsidR="00C6648B" w:rsidRDefault="00C6648B" w:rsidP="00062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21C" w:rsidRPr="0006221C" w:rsidRDefault="0006221C" w:rsidP="0006221C">
    <w:pPr>
      <w:pStyle w:val="Kopfzeile"/>
      <w:jc w:val="center"/>
      <w:rPr>
        <w:rFonts w:ascii="Blackadder ITC" w:hAnsi="Blackadder ITC"/>
        <w:sz w:val="28"/>
        <w:szCs w:val="28"/>
      </w:rPr>
    </w:pPr>
    <w:r w:rsidRPr="0006221C">
      <w:rPr>
        <w:rFonts w:ascii="Blackadder ITC" w:hAnsi="Blackadder ITC"/>
        <w:sz w:val="28"/>
        <w:szCs w:val="28"/>
      </w:rPr>
      <w:t xml:space="preserve">Mythos </w:t>
    </w:r>
    <w:proofErr w:type="gramStart"/>
    <w:r w:rsidRPr="0006221C">
      <w:rPr>
        <w:rFonts w:ascii="Blackadder ITC" w:hAnsi="Blackadder ITC"/>
        <w:sz w:val="28"/>
        <w:szCs w:val="28"/>
      </w:rPr>
      <w:t xml:space="preserve">Mosel </w:t>
    </w:r>
    <w:r>
      <w:rPr>
        <w:rFonts w:ascii="Blackadder ITC" w:hAnsi="Blackadder ITC"/>
        <w:sz w:val="28"/>
        <w:szCs w:val="28"/>
      </w:rPr>
      <w:t xml:space="preserve"> 15.</w:t>
    </w:r>
    <w:proofErr w:type="gramEnd"/>
    <w:r>
      <w:rPr>
        <w:rFonts w:ascii="Blackadder ITC" w:hAnsi="Blackadder ITC"/>
        <w:sz w:val="28"/>
        <w:szCs w:val="28"/>
      </w:rPr>
      <w:t xml:space="preserve">/ 16. Juni 2019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845145"/>
    <w:multiLevelType w:val="hybridMultilevel"/>
    <w:tmpl w:val="90EE5EB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21C"/>
    <w:rsid w:val="0006221C"/>
    <w:rsid w:val="000D35D7"/>
    <w:rsid w:val="00396397"/>
    <w:rsid w:val="00617D35"/>
    <w:rsid w:val="00854ADF"/>
    <w:rsid w:val="00B73D3E"/>
    <w:rsid w:val="00C6648B"/>
    <w:rsid w:val="00D42A49"/>
    <w:rsid w:val="00F4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F9EB59"/>
  <w15:chartTrackingRefBased/>
  <w15:docId w15:val="{7D911541-A3DF-4D49-B798-271D84D81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62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6221C"/>
  </w:style>
  <w:style w:type="paragraph" w:styleId="Fuzeile">
    <w:name w:val="footer"/>
    <w:basedOn w:val="Standard"/>
    <w:link w:val="FuzeileZchn"/>
    <w:uiPriority w:val="99"/>
    <w:unhideWhenUsed/>
    <w:rsid w:val="00062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6221C"/>
  </w:style>
  <w:style w:type="paragraph" w:styleId="Listenabsatz">
    <w:name w:val="List Paragraph"/>
    <w:basedOn w:val="Standard"/>
    <w:uiPriority w:val="34"/>
    <w:qFormat/>
    <w:rsid w:val="00062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THELEN Hans-Adolf</dc:creator>
  <cp:keywords/>
  <dc:description/>
  <cp:lastModifiedBy>THELEN Hans-Adolf</cp:lastModifiedBy>
  <cp:revision>2</cp:revision>
  <dcterms:created xsi:type="dcterms:W3CDTF">2019-03-11T19:38:00Z</dcterms:created>
  <dcterms:modified xsi:type="dcterms:W3CDTF">2019-03-11T19:38:00Z</dcterms:modified>
</cp:coreProperties>
</file>